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居家机考</w:t>
      </w: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操作流程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一、考生考试硬件设备要求：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设备要求∶只允许 windows 操作系统的台式电脑或者笔记本电脑，不允许采用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苹果电脑、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平板电脑参加考试；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操作系统要求∶windows 7 及以上版本，不支持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ios系统；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（3）电脑内存要求500M 以上；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（4）显示设备1024×768 真彩及以上；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（5）电脑需配备清晰的摄像头，安装在电脑显示器正上方，对准个人头部，并保持摄像头开启状态；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（6）电脑必须能够支持外网连接；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智能手机一台。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二、远程网络考试设备及环境要求说明：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ascii="宋体" w:hAnsi="宋体" w:eastAsia="宋体" w:cs="宋体"/>
          <w:sz w:val="28"/>
          <w:szCs w:val="28"/>
        </w:rPr>
        <w:t>电脑端从正面拍摄为</w:t>
      </w:r>
      <w:r>
        <w:rPr>
          <w:rFonts w:ascii="宋体" w:hAnsi="宋体" w:eastAsia="宋体" w:cs="宋体"/>
          <w:b/>
          <w:bCs/>
          <w:sz w:val="28"/>
          <w:szCs w:val="28"/>
        </w:rPr>
        <w:t>“第一机位”</w:t>
      </w:r>
      <w:r>
        <w:rPr>
          <w:rFonts w:ascii="宋体" w:hAnsi="宋体" w:eastAsia="宋体" w:cs="宋体"/>
          <w:sz w:val="28"/>
          <w:szCs w:val="28"/>
        </w:rPr>
        <w:t>，完整拍摄到考生胳膊及以上部位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手机端摄像头拍摄作为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“第二机位”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，从考生后方45度角，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距离考生1.5米左右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拍摄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可以拍摄到考生侧面、考试桌面及主设备电脑屏幕。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822450" cy="1471930"/>
            <wp:effectExtent l="0" t="0" r="6350" b="13970"/>
            <wp:docPr id="14" name="图片 14" descr="C:\Users\yangyuting\Desktop\企业微信截图_16680732785967(1).png企业微信截图_166807327859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yangyuting\Desktop\企业微信截图_16680732785967(1).png企业微信截图_16680732785967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230755" cy="1562100"/>
            <wp:effectExtent l="0" t="0" r="9525" b="7620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考试环境现场图：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54555" cy="1616075"/>
            <wp:effectExtent l="0" t="0" r="9525" b="14605"/>
            <wp:docPr id="39" name="图片 39" descr="d9a7c0a7b9fbfe67d404773b473b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9a7c0a7b9fbfe67d404773b473b9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正视图1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38680" cy="1604010"/>
            <wp:effectExtent l="0" t="0" r="10160" b="11430"/>
            <wp:docPr id="41" name="图片 41" descr="ea70e47ec52b2f383ca6cdb1a779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ea70e47ec52b2f383ca6cdb1a779b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正视图2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50110" cy="1612265"/>
            <wp:effectExtent l="0" t="0" r="13970" b="3175"/>
            <wp:docPr id="40" name="图片 40" descr="149a57bac4a34a2b7f1376de4a91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49a57bac4a34a2b7f1376de4a912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侧视图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350645" cy="2915920"/>
            <wp:effectExtent l="0" t="0" r="1905" b="17780"/>
            <wp:docPr id="42" name="图片 42" descr="90fd9afeed9dbe7e5a31929666e7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90fd9afeed9dbe7e5a31929666e71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手机监控画面截图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三、空间准备：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1.打扫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试空间:保持空间干净整洁，去除违禁书籍、资料等违禁物品，提前清理桌面，确定应试空间房门可妥善关闭。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试空间门外贴上温馨提示:建议大家在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试空间门外贴上一张A4纸，告知家人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时间，提示家人考试期间勿扰，请他们协助保持安静的应试环境。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四、考试操作流程说明：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用360浏览器或者谷歌浏览器下载电脑客户端：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温馨提示：该软件的启动有可能导致杀毒软件，360安全卫士以及其他安全防护软件的误杀。请关闭电脑上的杀毒软件，360安全卫士以及其他安全防护软件。该应用不是病毒，请放心使用。本考试客户端仅支持在Windows7，Windows8，Windows10，Windows11系统上运行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3、请先确认自己的系统是32位还是64位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4528820" cy="21602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4.如果是64位操作系统，请使用64位的安装包安装，如果是32位的请使用32位的安装包安装。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32位安装包：</w:t>
      </w:r>
    </w:p>
    <w:p>
      <w:pPr>
        <w:numPr>
          <w:ilvl w:val="0"/>
          <w:numId w:val="0"/>
        </w:numPr>
        <w:jc w:val="left"/>
        <w:rPr>
          <w:rStyle w:val="4"/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"http://ctfive.oss-cn-hangzhou.aliyuncs.com/upgrade/downloads/hnszpxzx/32bit.zip"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http://ctfive.oss-cn-hangzhou.aliyuncs.com/upgrade/downloads/hnszpxzx/32bit.zip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64位安装包：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color w:val="0000FF"/>
          <w:sz w:val="24"/>
          <w:szCs w:val="24"/>
          <w:u w:val="single"/>
        </w:rPr>
        <w:fldChar w:fldCharType="begin"/>
      </w:r>
      <w:r>
        <w:rPr>
          <w:rFonts w:ascii="宋体" w:hAnsi="宋体" w:eastAsia="宋体" w:cs="宋体"/>
          <w:color w:val="0000FF"/>
          <w:sz w:val="24"/>
          <w:szCs w:val="24"/>
          <w:u w:val="single"/>
        </w:rPr>
        <w:instrText xml:space="preserve"> HYPERLINK "http://ctfive.oss-cn-hangzhou.aliyuncs.com/upgrade/downloads/hnszpxzx/64bit.zip" </w:instrText>
      </w:r>
      <w:r>
        <w:rPr>
          <w:rFonts w:ascii="宋体" w:hAnsi="宋体" w:eastAsia="宋体" w:cs="宋体"/>
          <w:color w:val="0000FF"/>
          <w:sz w:val="24"/>
          <w:szCs w:val="24"/>
          <w:u w:val="single"/>
        </w:rPr>
        <w:fldChar w:fldCharType="separate"/>
      </w:r>
      <w:r>
        <w:rPr>
          <w:rStyle w:val="4"/>
          <w:rFonts w:ascii="宋体" w:hAnsi="宋体" w:eastAsia="宋体" w:cs="宋体"/>
          <w:color w:val="0000FF"/>
          <w:sz w:val="24"/>
          <w:szCs w:val="24"/>
        </w:rPr>
        <w:t>http://ctfive.oss-cn-hangzhou.aliyuncs.com/upgrade/downloads/hnszpxzx/64bit.zip</w:t>
      </w:r>
      <w:r>
        <w:rPr>
          <w:rStyle w:val="4"/>
          <w:rFonts w:ascii="宋体" w:hAnsi="宋体" w:eastAsia="宋体" w:cs="宋体"/>
          <w:color w:val="0000FF"/>
          <w:sz w:val="24"/>
          <w:szCs w:val="24"/>
        </w:rPr>
        <w:br w:type="textWrapping"/>
      </w:r>
      <w:r>
        <w:rPr>
          <w:rFonts w:ascii="宋体" w:hAnsi="宋体" w:eastAsia="宋体" w:cs="宋体"/>
          <w:color w:val="0000FF"/>
          <w:sz w:val="24"/>
          <w:szCs w:val="24"/>
          <w:u w:val="single"/>
        </w:rPr>
        <w:fldChar w:fldCharType="end"/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下载完安装包后，直接打开或解压后打开安装包，请仔细阅读安装指导，按照安装指导进行安装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0000FF"/>
          <w:sz w:val="24"/>
          <w:szCs w:val="24"/>
          <w:u w:val="single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363595" cy="1619885"/>
            <wp:effectExtent l="0" t="0" r="8255" b="18415"/>
            <wp:docPr id="67" name="图片 67" descr="企业微信截图_166805198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企业微信截图_16680519845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备注：如后期打开客户端提示更新升级时，请点击更新升级</w:t>
      </w:r>
    </w:p>
    <w:p>
      <w:pPr>
        <w:spacing w:line="360" w:lineRule="auto"/>
        <w:jc w:val="left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五、学生登录流程：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第一步：打开客户端进行登录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用户名：身份证号码</w:t>
      </w:r>
    </w:p>
    <w:p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原始登录密码：身份证后六位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44390" cy="2268220"/>
            <wp:effectExtent l="0" t="0" r="3810" b="17780"/>
            <wp:docPr id="17" name="图片 1" descr="C:\Users\yangyuting\Desktop\企业微信截图_16680680767508.png企业微信截图_1668068076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yangyuting\Desktop\企业微信截图_16680680767508.png企业微信截图_1668068076750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（1）登录时，考生忘记密码，可以点击忘记密码，输入手机号和验证码进行修改密码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16525" cy="2546985"/>
            <wp:effectExtent l="0" t="0" r="3175" b="5715"/>
            <wp:docPr id="26" name="图片 26" descr="C:\Users\yangyuting\Desktop\企业微信截图_16680680767508.png企业微信截图_1668068076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yangyuting\Desktop\企业微信截图_16680680767508.png企业微信截图_1668068076750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7325" cy="2731770"/>
            <wp:effectExtent l="0" t="0" r="9525" b="11430"/>
            <wp:docPr id="28" name="图片 28" descr="C:\Users\yangyuting\Desktop\企业微信截图_16680681891137.png企业微信截图_1668068189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yangyuting\Desktop\企业微信截图_16680681891137.png企业微信截图_1668068189113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备注：学生如无法修改密码，可以拨打杨老师15200805737、戴老师13631677637修改密码，修改后，账号为身份证号，密码为身份证后六位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第二步：进入界面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4752340" cy="2059305"/>
            <wp:effectExtent l="0" t="0" r="10160" b="17145"/>
            <wp:docPr id="29" name="图片 2" descr="C:\Users\yangyuting\Desktop\企业微信截图_16680683147024(1).png企业微信截图_16680683147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yangyuting\Desktop\企业微信截图_16680683147024(1).png企业微信截图_16680683147024(1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第三步：点击左菜单“考试”，虽未到达开考时间，可先点击暂未开始，进入下一页面进行机位调整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（学生必须提前进入调整第二机位）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495800" cy="1908175"/>
            <wp:effectExtent l="0" t="0" r="0" b="15875"/>
            <wp:docPr id="35" name="图片 35" descr="C:\Users\yangyuting\Desktop\企业微信截图_16680685776860.png企业微信截图_16680685776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yangyuting\Desktop\企业微信截图_16680685776860.png企业微信截图_1668068577686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第四步：点击测试第一机位摄像头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要求：电脑端从正面拍摄为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“第一机位”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，放置在距离本人30cm处</w:t>
      </w:r>
      <w:r>
        <w:rPr>
          <w:rFonts w:ascii="宋体" w:hAnsi="宋体" w:eastAsia="宋体" w:cs="宋体"/>
          <w:sz w:val="24"/>
          <w:szCs w:val="24"/>
        </w:rPr>
        <w:t>，</w:t>
      </w:r>
      <w:r>
        <w:rPr>
          <w:rFonts w:ascii="宋体" w:hAnsi="宋体" w:eastAsia="宋体" w:cs="宋体"/>
          <w:sz w:val="28"/>
          <w:szCs w:val="28"/>
        </w:rPr>
        <w:t>完整拍摄到考生胳膊及以上部位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。如图所示：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36645" cy="1656080"/>
            <wp:effectExtent l="0" t="0" r="1905" b="1270"/>
            <wp:docPr id="44" name="图片 44" descr="企业微信截图_1668047298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企业微信截图_166804729880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020695" cy="2439670"/>
            <wp:effectExtent l="0" t="0" r="8255" b="17780"/>
            <wp:docPr id="31" name="图片 31" descr="C:\Users\yangyuting\Desktop\企业微信截图_16680732785967(1).png企业微信截图_166807327859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yangyuting\Desktop\企业微信截图_16680732785967(1).png企业微信截图_16680732785967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第五步：用手机扫码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2405" cy="2401570"/>
            <wp:effectExtent l="0" t="0" r="635" b="6350"/>
            <wp:docPr id="45" name="图片 45" descr="企业微信截图_1668047298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企业微信截图_166804729880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要求：手机端摄像头拍摄作为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“第二机位”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，从考生后方45度角，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距离考生1.5米左右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拍摄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可以拍摄到考生侧面及主设备电脑屏幕，需保证监考老师能够从第二机位清晰看到第一机位屏幕。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343910" cy="2339975"/>
            <wp:effectExtent l="0" t="0" r="8890" b="3175"/>
            <wp:docPr id="36" name="图片 3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503295" cy="2628265"/>
            <wp:effectExtent l="0" t="0" r="1905" b="635"/>
            <wp:docPr id="43" name="图片 43" descr="149a57bac4a34a2b7f1376de4a91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9a57bac4a34a2b7f1376de4a912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第六步：点击测试屏幕分享及设备检测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477895" cy="1583690"/>
            <wp:effectExtent l="0" t="0" r="8255" b="16510"/>
            <wp:docPr id="46" name="图片 46" descr="企业微信截图_1668047298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企业微信截图_166804729880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设备检测后，出现以下情况可点击完成检测，进行下一步操作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8595" cy="2646680"/>
            <wp:effectExtent l="0" t="0" r="4445" b="5080"/>
            <wp:docPr id="48" name="图片 48" descr="企业微信截图_16680478399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企业微信截图_1668047839989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当未到达考试开始时间时，进入考试按钮为灰色，学生调整完机位后可等待考试开始，如下图所示：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2401570"/>
            <wp:effectExtent l="0" t="0" r="635" b="6350"/>
            <wp:docPr id="49" name="图片 49" descr="企业微信截图_1668047298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企业微信截图_166804729880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第七步：当到达开考时间后，</w:t>
      </w:r>
      <w:r>
        <w:rPr>
          <w:rFonts w:hint="eastAsia"/>
          <w:sz w:val="28"/>
          <w:szCs w:val="28"/>
          <w:lang w:val="en-US" w:eastAsia="zh-CN"/>
        </w:rPr>
        <w:t>先点击进入考试，然后再点“我已仔细阅读，下一步”，进入考试后，点击开始人脸识别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1610" cy="2477135"/>
            <wp:effectExtent l="0" t="0" r="11430" b="6985"/>
            <wp:docPr id="51" name="图片 51" descr="企业微信截图_166804840390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企业微信截图_16680484039053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159125" cy="3131820"/>
            <wp:effectExtent l="0" t="0" r="3175" b="11430"/>
            <wp:docPr id="2" name="图片 2" descr="企业微信截图_166807228787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6680722878728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第八步：点击进入考试后，开始人脸识别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606165" cy="2447925"/>
            <wp:effectExtent l="0" t="0" r="13335" b="9525"/>
            <wp:docPr id="55" name="图片 55" descr="C:\Users\yangyuting\Desktop\企业微信截图_16680698674556(1).png企业微信截图_166806986745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yangyuting\Desktop\企业微信截图_16680698674556(1).png企业微信截图_16680698674556(1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第九步：人脸识别成功后，分享屏幕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719830" cy="2771775"/>
            <wp:effectExtent l="0" t="0" r="13970" b="9525"/>
            <wp:docPr id="56" name="图片 56" descr="企业微信截图_166804933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企业微信截图_16680493397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第十步：进入考卷页面，考生开始答题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578985" cy="2618740"/>
            <wp:effectExtent l="0" t="0" r="12065" b="10160"/>
            <wp:docPr id="60" name="图片 60" descr="C:\Users\yangyuting\Desktop\企业微信截图_1668072590925.png企业微信截图_166807259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yangyuting\Desktop\企业微信截图_1668072590925.png企业微信截图_1668072590925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第十一步：学生在考试过程中会出现的状况</w:t>
      </w:r>
    </w:p>
    <w:p>
      <w:pPr>
        <w:jc w:val="left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画面中未检测到考试人员，图片中没有人脸，或者画面中检测非本人参加考试，系统进行多次提醒后，监考老师会进行提醒或者进行人工人脸比对，符合的同学老师会默认进行考试，不符合的同学，监考老师会在后台进行强制交卷，做舞弊行为处理。考试结束后会进行学生监控录像回放，进行再次确认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573270" cy="2348230"/>
            <wp:effectExtent l="0" t="0" r="17780" b="13970"/>
            <wp:docPr id="62" name="图片 62" descr="C:\Users\yangyuting\Desktop\企业微信截图_16680730425350.png企业微信截图_1668073042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yangyuting\Desktop\企业微信截图_16680730425350.png企业微信截图_16680730425350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第十二步：答题完毕 点击右下角“提交”按钮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746625" cy="2649855"/>
            <wp:effectExtent l="0" t="0" r="15875" b="17145"/>
            <wp:docPr id="63" name="图片 63" descr="C:\Users\yangyuting\Desktop\企业微信截图_16680731132081.png企业微信截图_1668073113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yangyuting\Desktop\企业微信截图_16680731132081.png企业微信截图_16680731132081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第十三步：确认交卷，交卷时人脸识别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907155" cy="1948815"/>
            <wp:effectExtent l="0" t="0" r="17145" b="13335"/>
            <wp:docPr id="64" name="图片 64" descr="C:\Users\yangyuting\Desktop\企业微信截图_16680731658691.png企业微信截图_1668073165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yangyuting\Desktop\企业微信截图_16680731658691.png企业微信截图_1668073165869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614545" cy="3131820"/>
            <wp:effectExtent l="0" t="0" r="14605" b="11430"/>
            <wp:docPr id="65" name="图片 65" descr="C:\Users\yangyuting\Desktop\企业微信截图_16680698674556(1).png企业微信截图_166806986745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yangyuting\Desktop\企业微信截图_16680698674556(1).png企业微信截图_16680698674556(1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第十四步：确认交卷后，跳回原页面，结束考试，可自行退出！</w:t>
      </w:r>
    </w:p>
    <w:p>
      <w:pPr>
        <w:jc w:val="left"/>
        <w:rPr>
          <w:rFonts w:hint="default" w:eastAsiaTheme="minorEastAsia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六、远程考试技术准备：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提前熟悉硬件、软件使用方法，确定合规的硬件摆放位置，准备好辅助配件，学习好软件使用操作流程并自己提前试用一下。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PS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:试过、用过，心里不慌!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七、考试设备准备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考试用电脑（需带摄像头）一台（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苹果电脑、苹果系统、平板不支持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智能手机一部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手机支架一个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八、设备防扰准备  </w:t>
      </w:r>
      <w:r>
        <w:rPr>
          <w:rFonts w:ascii="宋体" w:hAnsi="宋体" w:eastAsia="宋体" w:cs="宋体"/>
          <w:sz w:val="24"/>
          <w:szCs w:val="24"/>
        </w:rPr>
        <w:t>      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对于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试中作为远程视频会议设备的手机，建议大家做好防扰设置，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将手机调成免打扰模式与永不息屏模式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  <w:t>（没有永不息屏的手机调整为最长时间，第二机位息屏后请学生自主进行调整，监考老师也会进行提醒）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，确保考试过程中不受外界因素干扰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1.闹钟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除了开考前的闹钟提示，其他所有闹钟都要提前关闭哦!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.拦截必要来电外的所有来电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将报考学院紧急联系电话加入手机白名单，在电话拦截规则中，选择拦截除白名单以外的所有来电，杜绝其他电话呼入，考后再恢复设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置。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.拦截短信和app通知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除应试期间需要使用的app外，将所有其他app的通知功能关闭，防止app消息提醒影响考试同时拦截所有短信通知，考后再恢复设置。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九、应急准备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1.紧急联系应急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将报考学院的值班电话、紧急联系人手机等抄写在一张纸上，将纸放置在座位5米范围外，出现紧急情况可即刻联系。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2.停电应急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笔记本电脑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和手机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事先充满电，同时最好另外准备一块充电宝!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3.网络环境应急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将手机话费提前充值，确保话费充足，以便在WIFI信号出现问题时移动网络可随时启动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十、其他准备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1.穿着得体;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2头发不可遮挡耳朵，不戴耳饰;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3.考前做好并仔细检查相关准备工作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十一、考试过程相关要求：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.考试时长 120分钟。考试期间不得离开考试机位。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.保证考生整个上半身及头部出镜，考试过程中不允许配戴耳机、不允许戴帽，考学位外语时不允许出现电子产品或书籍和复习资料等。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.监考人员及巡考要能看见学生的考试画面，保证画面出现考生个人斜侧面的上半身或全身效果，考试过程中不允许考生所在环境有第二人出现，一旦画面中出现第二人将取消考生考试资格。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4.考试前以及考试中会进行人脸识别比对，请考生保持良好的考试形态完成拍照对比！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5.考试进行中，超过10分钟无操作且未提交试卷，系统将自动交卷!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线上考试的考场纪律要求与线下考试相同，考生应按照线上监考老师要求，自觉接受考风考纪监督，凡违反纪律要求的，考试成绩视为无效。在考试过程中认定有违规行为的考生，一律按相关法律条例严肃处理，追究责任！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7.考试过程中，如有违纪舞弊行为，系统判定成功后会自动弹窗提醒，请仔细阅读提醒信息，点击确认后继续下一步操作！</w:t>
      </w:r>
    </w:p>
    <w:p>
      <w:pPr>
        <w:spacing w:line="360" w:lineRule="auto"/>
        <w:jc w:val="left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8.技术服务电话：杨老师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15200805737、戴老师13631677637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1054E"/>
    <w:multiLevelType w:val="singleLevel"/>
    <w:tmpl w:val="0961054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D1DE9B2"/>
    <w:multiLevelType w:val="singleLevel"/>
    <w:tmpl w:val="5D1DE9B2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  <w:color w:val="auto"/>
        <w:sz w:val="32"/>
        <w:szCs w:val="3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lMDA2OTk5ZTU0MWIwNTJmMzUyMGNjMmVlY2FlZDkifQ=="/>
  </w:docVars>
  <w:rsids>
    <w:rsidRoot w:val="2B7C6921"/>
    <w:rsid w:val="00946346"/>
    <w:rsid w:val="01831EF6"/>
    <w:rsid w:val="03F061C4"/>
    <w:rsid w:val="054E45CF"/>
    <w:rsid w:val="05560885"/>
    <w:rsid w:val="06654540"/>
    <w:rsid w:val="0A165BEF"/>
    <w:rsid w:val="0A2D5C23"/>
    <w:rsid w:val="0AAB0372"/>
    <w:rsid w:val="0D304E9A"/>
    <w:rsid w:val="0E482CCF"/>
    <w:rsid w:val="0EDB0E21"/>
    <w:rsid w:val="0F0E2EBE"/>
    <w:rsid w:val="109E0A4B"/>
    <w:rsid w:val="11226B5A"/>
    <w:rsid w:val="146F2F73"/>
    <w:rsid w:val="15612FE0"/>
    <w:rsid w:val="15934EDF"/>
    <w:rsid w:val="16993F99"/>
    <w:rsid w:val="18905025"/>
    <w:rsid w:val="1A134F92"/>
    <w:rsid w:val="1AA858E0"/>
    <w:rsid w:val="1AFC5CD4"/>
    <w:rsid w:val="1C914B20"/>
    <w:rsid w:val="1CB037FC"/>
    <w:rsid w:val="1D2005F8"/>
    <w:rsid w:val="1D9A355E"/>
    <w:rsid w:val="1DA14F7F"/>
    <w:rsid w:val="1E456392"/>
    <w:rsid w:val="275D3010"/>
    <w:rsid w:val="27E92813"/>
    <w:rsid w:val="27E9484A"/>
    <w:rsid w:val="28F00AD3"/>
    <w:rsid w:val="29422319"/>
    <w:rsid w:val="29B60162"/>
    <w:rsid w:val="2B7C6921"/>
    <w:rsid w:val="2BD3716A"/>
    <w:rsid w:val="2D2A66FB"/>
    <w:rsid w:val="2DA352CD"/>
    <w:rsid w:val="2ED92B9F"/>
    <w:rsid w:val="2F077999"/>
    <w:rsid w:val="30633D11"/>
    <w:rsid w:val="319C7889"/>
    <w:rsid w:val="31AC0DC2"/>
    <w:rsid w:val="31C679AA"/>
    <w:rsid w:val="32B03293"/>
    <w:rsid w:val="35BE2E1C"/>
    <w:rsid w:val="36FF7B8A"/>
    <w:rsid w:val="37202333"/>
    <w:rsid w:val="398C3287"/>
    <w:rsid w:val="3E792800"/>
    <w:rsid w:val="406F0F4B"/>
    <w:rsid w:val="43317C05"/>
    <w:rsid w:val="44250038"/>
    <w:rsid w:val="466B740C"/>
    <w:rsid w:val="49B06E72"/>
    <w:rsid w:val="4B4B2FA2"/>
    <w:rsid w:val="4C5B7215"/>
    <w:rsid w:val="4DFC4629"/>
    <w:rsid w:val="4F0B7DD0"/>
    <w:rsid w:val="4F363F69"/>
    <w:rsid w:val="54C73437"/>
    <w:rsid w:val="560569E4"/>
    <w:rsid w:val="59B722AC"/>
    <w:rsid w:val="5B7A181B"/>
    <w:rsid w:val="62F02739"/>
    <w:rsid w:val="63B51CA4"/>
    <w:rsid w:val="63F01C5A"/>
    <w:rsid w:val="67D83B7B"/>
    <w:rsid w:val="68801D7D"/>
    <w:rsid w:val="6B833C3B"/>
    <w:rsid w:val="6BEB0C8A"/>
    <w:rsid w:val="6D2A386B"/>
    <w:rsid w:val="72277783"/>
    <w:rsid w:val="765A5BA1"/>
    <w:rsid w:val="7A3B6AF8"/>
    <w:rsid w:val="7AA567E5"/>
    <w:rsid w:val="7CEB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2539</Words>
  <Characters>2846</Characters>
  <Lines>0</Lines>
  <Paragraphs>0</Paragraphs>
  <TotalTime>14</TotalTime>
  <ScaleCrop>false</ScaleCrop>
  <LinksUpToDate>false</LinksUpToDate>
  <CharactersWithSpaces>2868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2022-05-18T03:33:00Z</dcterms:created>
  <dc:creator>杨</dc:creator>
  <cp:lastModifiedBy>Administrator</cp:lastModifiedBy>
  <dcterms:modified xsi:type="dcterms:W3CDTF">2022-11-10T09:56:20Z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B1EE93D9B9FA4EABA53EE05BBB309D83</vt:lpwstr>
  </property>
</Properties>
</file>